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C19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5E6DC33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各工种相关职业和专业列表</w:t>
      </w:r>
    </w:p>
    <w:tbl>
      <w:tblPr>
        <w:tblStyle w:val="4"/>
        <w:tblW w:w="9741" w:type="dxa"/>
        <w:tblInd w:w="-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4112"/>
        <w:gridCol w:w="3459"/>
      </w:tblGrid>
      <w:tr w14:paraId="0E6F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0" w:type="dxa"/>
          </w:tcPr>
          <w:p w14:paraId="354063F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工种</w:t>
            </w:r>
          </w:p>
        </w:tc>
        <w:tc>
          <w:tcPr>
            <w:tcW w:w="4112" w:type="dxa"/>
          </w:tcPr>
          <w:p w14:paraId="24ED5CB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相关职业</w:t>
            </w:r>
          </w:p>
        </w:tc>
        <w:tc>
          <w:tcPr>
            <w:tcW w:w="3459" w:type="dxa"/>
          </w:tcPr>
          <w:p w14:paraId="7156761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</w:p>
        </w:tc>
      </w:tr>
      <w:tr w14:paraId="24D6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5" w:hRule="atLeast"/>
        </w:trPr>
        <w:tc>
          <w:tcPr>
            <w:tcW w:w="2170" w:type="dxa"/>
            <w:vAlign w:val="center"/>
          </w:tcPr>
          <w:p w14:paraId="1D585197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社群健康助理员</w:t>
            </w:r>
          </w:p>
        </w:tc>
        <w:tc>
          <w:tcPr>
            <w:tcW w:w="4112" w:type="dxa"/>
          </w:tcPr>
          <w:p w14:paraId="403F6160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医疗临床辅助服务员。公共营养师、生殖健康咨询师。计算机程序设计员和计算机软件测试员等</w:t>
            </w:r>
          </w:p>
        </w:tc>
        <w:tc>
          <w:tcPr>
            <w:tcW w:w="3459" w:type="dxa"/>
          </w:tcPr>
          <w:p w14:paraId="18FA6E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基础医学、预防医学、卫生监督、食品卫生与营养、妇幼保健、康复治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疗、护理、卫生教育等医药卫生类专业，教育康复、卫生教育、运动休闲、康复管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</w:rPr>
              <w:t>理等教育学专业，计算机科学与技术、数字媒体技术等电子信息类专业</w:t>
            </w:r>
            <w:r>
              <w:rPr>
                <w:rFonts w:hint="default" w:ascii="Times New Roman" w:hAnsi="Times New Roman" w:eastAsia="仿宋" w:cs="Times New Roman"/>
                <w:spacing w:val="-1"/>
                <w:sz w:val="28"/>
                <w:szCs w:val="28"/>
                <w:lang w:eastAsia="zh-CN"/>
              </w:rPr>
              <w:t>。</w:t>
            </w:r>
          </w:p>
        </w:tc>
      </w:tr>
      <w:tr w14:paraId="240C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3" w:hRule="atLeast"/>
        </w:trPr>
        <w:tc>
          <w:tcPr>
            <w:tcW w:w="2170" w:type="dxa"/>
            <w:vAlign w:val="center"/>
          </w:tcPr>
          <w:p w14:paraId="73ABDD29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健康管理师</w:t>
            </w:r>
          </w:p>
          <w:p w14:paraId="311712D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公共营养师</w:t>
            </w:r>
          </w:p>
        </w:tc>
        <w:tc>
          <w:tcPr>
            <w:tcW w:w="4112" w:type="dxa"/>
          </w:tcPr>
          <w:p w14:paraId="6DECE21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食品工程技术人员、卫生专业技术人员，临床和口腔医师、中医医师、中西医结合医师、公共卫生与健康医师、医疗卫生技术人员、护理人员、乡村医生、其他卫生专业技术人员、餐饮服务人员、医疗辅助服务人员、健康咨询服务人员、公共卫生辅助服务人员、其他健康服务人员，生活照料服务人员、保健服务人员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。</w:t>
            </w:r>
          </w:p>
        </w:tc>
        <w:tc>
          <w:tcPr>
            <w:tcW w:w="3459" w:type="dxa"/>
          </w:tcPr>
          <w:p w14:paraId="79B48048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default" w:ascii="Times New Roman" w:hAnsi="Times New Roman" w:eastAsia="仿宋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8"/>
                <w:szCs w:val="28"/>
                <w:u w:val="none"/>
                <w:lang w:val="en-US" w:eastAsia="zh-CN"/>
              </w:rPr>
              <w:t>公共营养保健、食品营养与卫生、食品质量与安全、食品营养与检验教育、烹饪与营养教育、食品营养与健康等食品科学与工程类专业，基础医学、临床医学、护理学、预防医学、卫生事业管理、中医学、食品卫生与营养学、药学类等医药卫生类专业</w:t>
            </w:r>
          </w:p>
        </w:tc>
      </w:tr>
    </w:tbl>
    <w:p w14:paraId="59FA77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2025-01-06T07:31:45Z</dcterms:created>
  <dc:creator>darkness</dc:creator>
  <cp:lastModifiedBy>Blue Sky</cp:lastModifiedBy>
  <dcterms:modified xsi:type="dcterms:W3CDTF">2025-01-06T07:32:13Z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D1CBB47830AE4C258D32289E40A298BC_12</vt:lpwstr>
  </property>
</Properties>
</file>